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9C1F" w14:textId="42E1E574" w:rsidR="00842A4A" w:rsidRPr="00C93DCF" w:rsidRDefault="006526F7" w:rsidP="00621885">
      <w:pPr>
        <w:tabs>
          <w:tab w:val="right" w:pos="9270"/>
        </w:tabs>
        <w:snapToGrid w:val="0"/>
        <w:spacing w:after="0" w:line="240" w:lineRule="auto"/>
        <w:rPr>
          <w:rFonts w:cstheme="minorHAnsi"/>
          <w:sz w:val="23"/>
          <w:szCs w:val="23"/>
        </w:rPr>
      </w:pPr>
      <w:r>
        <w:rPr>
          <w:rFonts w:cstheme="minorHAnsi"/>
          <w:sz w:val="26"/>
          <w:szCs w:val="26"/>
        </w:rPr>
        <w:t>Name</w:t>
      </w:r>
      <w:r w:rsidR="00842A4A" w:rsidRPr="001805BA">
        <w:rPr>
          <w:rFonts w:cstheme="minorHAnsi"/>
          <w:sz w:val="26"/>
          <w:szCs w:val="26"/>
        </w:rPr>
        <w:t>:</w:t>
      </w:r>
      <w:r w:rsidR="00C93DCF">
        <w:rPr>
          <w:rFonts w:cstheme="minorHAnsi"/>
          <w:sz w:val="23"/>
          <w:szCs w:val="23"/>
        </w:rPr>
        <w:t xml:space="preserve"> </w:t>
      </w:r>
      <w:r w:rsidR="00842A4A" w:rsidRPr="001805BA">
        <w:rPr>
          <w:rFonts w:cstheme="minorHAnsi"/>
          <w:sz w:val="26"/>
          <w:szCs w:val="26"/>
        </w:rPr>
        <w:t>______________</w:t>
      </w:r>
      <w:r w:rsidRPr="001805BA">
        <w:rPr>
          <w:rFonts w:cstheme="minorHAnsi"/>
          <w:sz w:val="26"/>
          <w:szCs w:val="26"/>
        </w:rPr>
        <w:t>______</w:t>
      </w:r>
      <w:r w:rsidR="00842A4A" w:rsidRPr="001805BA">
        <w:rPr>
          <w:rFonts w:cstheme="minorHAnsi"/>
          <w:sz w:val="26"/>
          <w:szCs w:val="26"/>
        </w:rPr>
        <w:t>__</w:t>
      </w:r>
      <w:r w:rsidR="005E61DB" w:rsidRPr="001805BA">
        <w:rPr>
          <w:rFonts w:cstheme="minorHAnsi"/>
          <w:sz w:val="26"/>
          <w:szCs w:val="26"/>
        </w:rPr>
        <w:t>____________________________________________</w:t>
      </w:r>
      <w:r w:rsidR="00A954E1" w:rsidRPr="00C93DCF">
        <w:rPr>
          <w:rFonts w:cstheme="minorHAnsi"/>
          <w:sz w:val="23"/>
          <w:szCs w:val="23"/>
        </w:rPr>
        <w:tab/>
      </w:r>
    </w:p>
    <w:p w14:paraId="47B42BB0" w14:textId="77777777" w:rsidR="005E61DB" w:rsidRDefault="005E61DB" w:rsidP="00621885">
      <w:pPr>
        <w:tabs>
          <w:tab w:val="right" w:pos="9270"/>
        </w:tabs>
        <w:snapToGrid w:val="0"/>
        <w:spacing w:after="0" w:line="240" w:lineRule="auto"/>
        <w:rPr>
          <w:rFonts w:cstheme="minorHAnsi"/>
          <w:b/>
          <w:bCs/>
          <w:sz w:val="26"/>
          <w:szCs w:val="26"/>
        </w:rPr>
      </w:pPr>
    </w:p>
    <w:p w14:paraId="559A629E" w14:textId="77777777" w:rsidR="00621885" w:rsidRPr="00621885" w:rsidRDefault="00621885" w:rsidP="00621885">
      <w:pPr>
        <w:tabs>
          <w:tab w:val="right" w:pos="9270"/>
        </w:tabs>
        <w:snapToGrid w:val="0"/>
        <w:spacing w:after="0" w:line="240" w:lineRule="auto"/>
        <w:rPr>
          <w:rFonts w:cstheme="minorHAnsi"/>
          <w:b/>
          <w:bCs/>
          <w:sz w:val="26"/>
          <w:szCs w:val="26"/>
        </w:rPr>
      </w:pPr>
    </w:p>
    <w:p w14:paraId="1C826EAB" w14:textId="54984437" w:rsidR="00842A4A" w:rsidRPr="00621885" w:rsidRDefault="0058555B" w:rsidP="00621885">
      <w:pPr>
        <w:snapToGrid w:val="0"/>
        <w:spacing w:after="0" w:line="240" w:lineRule="auto"/>
        <w:rPr>
          <w:rFonts w:cstheme="minorHAnsi"/>
          <w:b/>
          <w:bCs/>
          <w:color w:val="00A95B"/>
          <w:sz w:val="48"/>
          <w:szCs w:val="48"/>
        </w:rPr>
      </w:pPr>
      <w:r>
        <w:rPr>
          <w:rFonts w:cstheme="minorHAnsi"/>
          <w:b/>
          <w:bCs/>
          <w:color w:val="00A95B"/>
          <w:sz w:val="48"/>
          <w:szCs w:val="48"/>
        </w:rPr>
        <w:t xml:space="preserve">How </w:t>
      </w:r>
      <w:r w:rsidR="00F94A2E">
        <w:rPr>
          <w:rFonts w:cstheme="minorHAnsi"/>
          <w:b/>
          <w:bCs/>
          <w:color w:val="00A95B"/>
          <w:sz w:val="48"/>
          <w:szCs w:val="48"/>
        </w:rPr>
        <w:t xml:space="preserve">do Americans </w:t>
      </w:r>
      <w:r w:rsidR="00F94A2E" w:rsidRPr="00F94A2E">
        <w:rPr>
          <w:rFonts w:cstheme="minorHAnsi"/>
          <w:b/>
          <w:bCs/>
          <w:i/>
          <w:iCs/>
          <w:color w:val="00A95B"/>
          <w:sz w:val="48"/>
          <w:szCs w:val="48"/>
        </w:rPr>
        <w:t>indirectly</w:t>
      </w:r>
      <w:r w:rsidR="00F94A2E">
        <w:rPr>
          <w:rFonts w:cstheme="minorHAnsi"/>
          <w:b/>
          <w:bCs/>
          <w:color w:val="00A95B"/>
          <w:sz w:val="48"/>
          <w:szCs w:val="48"/>
        </w:rPr>
        <w:t xml:space="preserve"> use water</w:t>
      </w:r>
      <w:r>
        <w:rPr>
          <w:rFonts w:cstheme="minorHAnsi"/>
          <w:b/>
          <w:bCs/>
          <w:color w:val="00A95B"/>
          <w:sz w:val="48"/>
          <w:szCs w:val="48"/>
        </w:rPr>
        <w:t>?</w:t>
      </w:r>
    </w:p>
    <w:p w14:paraId="491C0AA7" w14:textId="77777777" w:rsidR="00621885" w:rsidRPr="00621885" w:rsidRDefault="00621885" w:rsidP="00621885">
      <w:pPr>
        <w:snapToGrid w:val="0"/>
        <w:spacing w:after="0" w:line="240" w:lineRule="auto"/>
        <w:rPr>
          <w:rFonts w:cstheme="minorHAnsi"/>
          <w:b/>
          <w:bCs/>
          <w:sz w:val="26"/>
          <w:szCs w:val="26"/>
        </w:rPr>
      </w:pPr>
    </w:p>
    <w:p w14:paraId="62CA073F" w14:textId="77777777" w:rsidR="00F94A2E" w:rsidRPr="00F94A2E" w:rsidRDefault="00842A4A" w:rsidP="00F94A2E">
      <w:pPr>
        <w:rPr>
          <w:rFonts w:cstheme="minorHAnsi"/>
          <w:b/>
          <w:bCs/>
          <w:sz w:val="32"/>
          <w:szCs w:val="32"/>
        </w:rPr>
      </w:pPr>
      <w:r w:rsidRPr="001805BA">
        <w:rPr>
          <w:rFonts w:cstheme="minorHAnsi"/>
          <w:b/>
          <w:bCs/>
          <w:sz w:val="32"/>
          <w:szCs w:val="32"/>
        </w:rPr>
        <w:t>Instructions</w:t>
      </w:r>
      <w:r w:rsidR="0058555B">
        <w:rPr>
          <w:rFonts w:cstheme="minorHAnsi"/>
          <w:b/>
          <w:bCs/>
          <w:sz w:val="32"/>
          <w:szCs w:val="32"/>
        </w:rPr>
        <w:t>:</w:t>
      </w:r>
      <w:r w:rsidRPr="001805BA">
        <w:rPr>
          <w:rFonts w:cstheme="minorHAnsi"/>
          <w:b/>
          <w:bCs/>
          <w:sz w:val="32"/>
          <w:szCs w:val="32"/>
        </w:rPr>
        <w:t xml:space="preserve"> </w:t>
      </w:r>
      <w:r w:rsidR="00F94A2E" w:rsidRPr="00F94A2E">
        <w:rPr>
          <w:rFonts w:cstheme="minorHAnsi"/>
          <w:sz w:val="32"/>
          <w:szCs w:val="32"/>
        </w:rPr>
        <w:t xml:space="preserve">Below are all the different sectors that use fresh water in the United States. Discuss with your group what percentage of total freshwater use you think is accounted for by each sector. Fill it in after each sector. </w:t>
      </w:r>
      <w:r w:rsidR="00F94A2E" w:rsidRPr="00F94A2E">
        <w:rPr>
          <w:rFonts w:cstheme="minorHAnsi"/>
          <w:b/>
          <w:bCs/>
          <w:sz w:val="32"/>
          <w:szCs w:val="32"/>
        </w:rPr>
        <w:t>Make sure you add up to 100%!</w:t>
      </w:r>
    </w:p>
    <w:p w14:paraId="26EA8D90" w14:textId="1A36CE7B" w:rsidR="00EB031A" w:rsidRDefault="00F94A2E" w:rsidP="00CE2165">
      <w:pPr>
        <w:rPr>
          <w:rFonts w:cstheme="minorHAnsi"/>
          <w:noProof/>
          <w:sz w:val="32"/>
          <w:szCs w:val="32"/>
        </w:rPr>
      </w:pPr>
      <w:r w:rsidRPr="00F94A2E">
        <w:rPr>
          <w:rFonts w:cstheme="minorHAnsi"/>
          <w:sz w:val="32"/>
          <w:szCs w:val="32"/>
        </w:rPr>
        <w:t>Then use your colored pencils to shade the bar in with your guess. Use a different color for each sector. For example, if you think livestock account for about 25% of water use in the United States, fill in a quarter of the box with the color you choose for livestock. Then, label the color block with the category.</w:t>
      </w:r>
      <w:r w:rsidR="00CE2165" w:rsidRPr="00CE2165">
        <w:rPr>
          <w:rFonts w:cstheme="minorHAnsi"/>
          <w:noProof/>
          <w:sz w:val="32"/>
          <w:szCs w:val="32"/>
        </w:rPr>
        <w:t xml:space="preserve"> </w:t>
      </w:r>
    </w:p>
    <w:p w14:paraId="7F3B5624" w14:textId="3CD1BA56" w:rsidR="00EC5768" w:rsidRPr="00CE2165" w:rsidRDefault="00EC5768" w:rsidP="00CE2165">
      <w:pPr>
        <w:rPr>
          <w:rFonts w:cstheme="minorHAnsi"/>
          <w:noProof/>
          <w:sz w:val="32"/>
          <w:szCs w:val="32"/>
        </w:rPr>
      </w:pPr>
      <w:r>
        <w:rPr>
          <w:rFonts w:cstheme="minorHAnsi"/>
          <w:noProof/>
          <w:sz w:val="32"/>
          <w:szCs w:val="32"/>
        </w:rPr>
        <w:drawing>
          <wp:anchor distT="0" distB="0" distL="114300" distR="114300" simplePos="0" relativeHeight="251658240" behindDoc="1" locked="0" layoutInCell="1" allowOverlap="1" wp14:anchorId="54E6433E" wp14:editId="4AE757EF">
            <wp:simplePos x="0" y="0"/>
            <wp:positionH relativeFrom="column">
              <wp:posOffset>0</wp:posOffset>
            </wp:positionH>
            <wp:positionV relativeFrom="paragraph">
              <wp:posOffset>101600</wp:posOffset>
            </wp:positionV>
            <wp:extent cx="4813300" cy="4470400"/>
            <wp:effectExtent l="0" t="0" r="0" b="0"/>
            <wp:wrapNone/>
            <wp:docPr id="14480356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35647" name="Picture 1448035647"/>
                    <pic:cNvPicPr/>
                  </pic:nvPicPr>
                  <pic:blipFill>
                    <a:blip r:embed="rId10">
                      <a:extLst>
                        <a:ext uri="{28A0092B-C50C-407E-A947-70E740481C1C}">
                          <a14:useLocalDpi xmlns:a14="http://schemas.microsoft.com/office/drawing/2010/main" val="0"/>
                        </a:ext>
                      </a:extLst>
                    </a:blip>
                    <a:stretch>
                      <a:fillRect/>
                    </a:stretch>
                  </pic:blipFill>
                  <pic:spPr>
                    <a:xfrm>
                      <a:off x="0" y="0"/>
                      <a:ext cx="4813300" cy="4470400"/>
                    </a:xfrm>
                    <a:prstGeom prst="rect">
                      <a:avLst/>
                    </a:prstGeom>
                  </pic:spPr>
                </pic:pic>
              </a:graphicData>
            </a:graphic>
            <wp14:sizeRelH relativeFrom="page">
              <wp14:pctWidth>0</wp14:pctWidth>
            </wp14:sizeRelH>
            <wp14:sizeRelV relativeFrom="page">
              <wp14:pctHeight>0</wp14:pctHeight>
            </wp14:sizeRelV>
          </wp:anchor>
        </w:drawing>
      </w:r>
    </w:p>
    <w:sectPr w:rsidR="00EC5768" w:rsidRPr="00CE21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11BD" w14:textId="77777777" w:rsidR="008046A9" w:rsidRDefault="008046A9" w:rsidP="005E61DB">
      <w:pPr>
        <w:spacing w:after="0" w:line="240" w:lineRule="auto"/>
      </w:pPr>
      <w:r>
        <w:separator/>
      </w:r>
    </w:p>
  </w:endnote>
  <w:endnote w:type="continuationSeparator" w:id="0">
    <w:p w14:paraId="44EA44D3" w14:textId="77777777" w:rsidR="008046A9" w:rsidRDefault="008046A9" w:rsidP="005E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0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DDF3" w14:textId="77777777" w:rsidR="008046A9" w:rsidRDefault="008046A9" w:rsidP="005E61DB">
      <w:pPr>
        <w:spacing w:after="0" w:line="240" w:lineRule="auto"/>
      </w:pPr>
      <w:r>
        <w:separator/>
      </w:r>
    </w:p>
  </w:footnote>
  <w:footnote w:type="continuationSeparator" w:id="0">
    <w:p w14:paraId="7233855F" w14:textId="77777777" w:rsidR="008046A9" w:rsidRDefault="008046A9" w:rsidP="005E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EC73" w14:textId="4BB0298C" w:rsidR="005E61DB" w:rsidRPr="0099733A" w:rsidRDefault="00F94A2E">
    <w:pPr>
      <w:pStyle w:val="Header"/>
      <w:rPr>
        <w:caps/>
        <w:sz w:val="15"/>
      </w:rPr>
    </w:pPr>
    <w:r>
      <w:rPr>
        <w:rFonts w:ascii="Noto Sans" w:hAnsi="Noto Sans" w:cs="Noto Sans"/>
        <w:b/>
        <w:bCs/>
        <w:caps/>
        <w:color w:val="00A95B"/>
        <w:sz w:val="15"/>
      </w:rPr>
      <w:t>indirect</w:t>
    </w:r>
    <w:r w:rsidR="0058555B">
      <w:rPr>
        <w:rFonts w:ascii="Noto Sans" w:hAnsi="Noto Sans" w:cs="Noto Sans"/>
        <w:b/>
        <w:bCs/>
        <w:caps/>
        <w:color w:val="00A95B"/>
        <w:sz w:val="15"/>
      </w:rPr>
      <w:t xml:space="preserve"> water use</w:t>
    </w:r>
    <w:r>
      <w:rPr>
        <w:rFonts w:ascii="Noto Sans" w:hAnsi="Noto Sans" w:cs="Noto Sans"/>
        <w:b/>
        <w:bCs/>
        <w:caps/>
        <w:color w:val="00A95B"/>
        <w:sz w:val="15"/>
      </w:rPr>
      <w:t xml:space="preserve"> in the u.s.</w:t>
    </w:r>
    <w:r w:rsidR="005E61DB" w:rsidRPr="0099733A">
      <w:rPr>
        <w:rFonts w:ascii="Noto Sans" w:hAnsi="Noto Sans" w:cs="Noto Sans"/>
        <w:b/>
        <w:bCs/>
        <w:caps/>
        <w:color w:val="00A95B"/>
        <w:sz w:val="15"/>
      </w:rPr>
      <w:t xml:space="preserve"> </w:t>
    </w:r>
    <w:r w:rsidR="005E61DB" w:rsidRPr="0099733A">
      <w:rPr>
        <w:rFonts w:ascii="Noto Sans" w:hAnsi="Noto Sans" w:cs="Noto Sans"/>
        <w:b/>
        <w:bCs/>
        <w:caps/>
        <w:sz w:val="15"/>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5711"/>
    <w:multiLevelType w:val="hybridMultilevel"/>
    <w:tmpl w:val="E0E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A3E23"/>
    <w:multiLevelType w:val="hybridMultilevel"/>
    <w:tmpl w:val="EB42FFBE"/>
    <w:lvl w:ilvl="0" w:tplc="A9A6C464">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94262"/>
    <w:multiLevelType w:val="multilevel"/>
    <w:tmpl w:val="E0E8A4A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B331BB"/>
    <w:multiLevelType w:val="hybridMultilevel"/>
    <w:tmpl w:val="BCA6B796"/>
    <w:lvl w:ilvl="0" w:tplc="3C76D30A">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8551FE"/>
    <w:multiLevelType w:val="hybridMultilevel"/>
    <w:tmpl w:val="672C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105302">
    <w:abstractNumId w:val="0"/>
  </w:num>
  <w:num w:numId="2" w16cid:durableId="1711610775">
    <w:abstractNumId w:val="2"/>
  </w:num>
  <w:num w:numId="3" w16cid:durableId="328414323">
    <w:abstractNumId w:val="3"/>
  </w:num>
  <w:num w:numId="4" w16cid:durableId="2024624496">
    <w:abstractNumId w:val="1"/>
  </w:num>
  <w:num w:numId="5" w16cid:durableId="641353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4A"/>
    <w:rsid w:val="00030604"/>
    <w:rsid w:val="00051F6F"/>
    <w:rsid w:val="0006609E"/>
    <w:rsid w:val="000761DC"/>
    <w:rsid w:val="000F7FD5"/>
    <w:rsid w:val="001805BA"/>
    <w:rsid w:val="001D43CC"/>
    <w:rsid w:val="00215508"/>
    <w:rsid w:val="002422E1"/>
    <w:rsid w:val="00280676"/>
    <w:rsid w:val="00283A8D"/>
    <w:rsid w:val="002860B6"/>
    <w:rsid w:val="002B08C7"/>
    <w:rsid w:val="002E7EEA"/>
    <w:rsid w:val="002F6C99"/>
    <w:rsid w:val="004D203F"/>
    <w:rsid w:val="00522C29"/>
    <w:rsid w:val="0058555B"/>
    <w:rsid w:val="005E61DB"/>
    <w:rsid w:val="005F22BD"/>
    <w:rsid w:val="00604B18"/>
    <w:rsid w:val="00621885"/>
    <w:rsid w:val="00625CCA"/>
    <w:rsid w:val="006526F7"/>
    <w:rsid w:val="00681CF6"/>
    <w:rsid w:val="00685A39"/>
    <w:rsid w:val="006F6455"/>
    <w:rsid w:val="00704756"/>
    <w:rsid w:val="007546CC"/>
    <w:rsid w:val="00794D92"/>
    <w:rsid w:val="008046A9"/>
    <w:rsid w:val="0083104A"/>
    <w:rsid w:val="00842A4A"/>
    <w:rsid w:val="0088763A"/>
    <w:rsid w:val="008B0ED6"/>
    <w:rsid w:val="00985B25"/>
    <w:rsid w:val="0099733A"/>
    <w:rsid w:val="009E48BB"/>
    <w:rsid w:val="009E5675"/>
    <w:rsid w:val="00A514BD"/>
    <w:rsid w:val="00A51DE9"/>
    <w:rsid w:val="00A954E1"/>
    <w:rsid w:val="00BD3682"/>
    <w:rsid w:val="00BD3C33"/>
    <w:rsid w:val="00BE6D11"/>
    <w:rsid w:val="00C4042B"/>
    <w:rsid w:val="00C93DCF"/>
    <w:rsid w:val="00CE2165"/>
    <w:rsid w:val="00D2205E"/>
    <w:rsid w:val="00D25D4F"/>
    <w:rsid w:val="00D40091"/>
    <w:rsid w:val="00D41B4F"/>
    <w:rsid w:val="00D57FE7"/>
    <w:rsid w:val="00DB56FB"/>
    <w:rsid w:val="00E05862"/>
    <w:rsid w:val="00E17376"/>
    <w:rsid w:val="00E60F49"/>
    <w:rsid w:val="00E87625"/>
    <w:rsid w:val="00EB031A"/>
    <w:rsid w:val="00EB227A"/>
    <w:rsid w:val="00EC5768"/>
    <w:rsid w:val="00EE63D6"/>
    <w:rsid w:val="00F9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118E"/>
  <w15:chartTrackingRefBased/>
  <w15:docId w15:val="{86D667EF-A2D9-44C8-BB71-503C48BA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4A"/>
    <w:pPr>
      <w:ind w:left="720"/>
      <w:contextualSpacing/>
    </w:pPr>
  </w:style>
  <w:style w:type="character" w:styleId="CommentReference">
    <w:name w:val="annotation reference"/>
    <w:basedOn w:val="DefaultParagraphFont"/>
    <w:uiPriority w:val="99"/>
    <w:semiHidden/>
    <w:unhideWhenUsed/>
    <w:rsid w:val="00842A4A"/>
    <w:rPr>
      <w:sz w:val="16"/>
      <w:szCs w:val="16"/>
    </w:rPr>
  </w:style>
  <w:style w:type="paragraph" w:styleId="CommentText">
    <w:name w:val="annotation text"/>
    <w:basedOn w:val="Normal"/>
    <w:link w:val="CommentTextChar"/>
    <w:uiPriority w:val="99"/>
    <w:unhideWhenUsed/>
    <w:rsid w:val="00842A4A"/>
    <w:pPr>
      <w:spacing w:line="240" w:lineRule="auto"/>
    </w:pPr>
    <w:rPr>
      <w:sz w:val="20"/>
      <w:szCs w:val="20"/>
    </w:rPr>
  </w:style>
  <w:style w:type="character" w:customStyle="1" w:styleId="CommentTextChar">
    <w:name w:val="Comment Text Char"/>
    <w:basedOn w:val="DefaultParagraphFont"/>
    <w:link w:val="CommentText"/>
    <w:uiPriority w:val="99"/>
    <w:rsid w:val="00842A4A"/>
    <w:rPr>
      <w:sz w:val="20"/>
      <w:szCs w:val="20"/>
    </w:rPr>
  </w:style>
  <w:style w:type="paragraph" w:styleId="Revision">
    <w:name w:val="Revision"/>
    <w:hidden/>
    <w:uiPriority w:val="99"/>
    <w:semiHidden/>
    <w:rsid w:val="00BD3682"/>
    <w:pPr>
      <w:spacing w:after="0" w:line="240" w:lineRule="auto"/>
    </w:pPr>
  </w:style>
  <w:style w:type="paragraph" w:styleId="CommentSubject">
    <w:name w:val="annotation subject"/>
    <w:basedOn w:val="CommentText"/>
    <w:next w:val="CommentText"/>
    <w:link w:val="CommentSubjectChar"/>
    <w:uiPriority w:val="99"/>
    <w:semiHidden/>
    <w:unhideWhenUsed/>
    <w:rsid w:val="00522C29"/>
    <w:rPr>
      <w:b/>
      <w:bCs/>
    </w:rPr>
  </w:style>
  <w:style w:type="character" w:customStyle="1" w:styleId="CommentSubjectChar">
    <w:name w:val="Comment Subject Char"/>
    <w:basedOn w:val="CommentTextChar"/>
    <w:link w:val="CommentSubject"/>
    <w:uiPriority w:val="99"/>
    <w:semiHidden/>
    <w:rsid w:val="00522C29"/>
    <w:rPr>
      <w:b/>
      <w:bCs/>
      <w:sz w:val="20"/>
      <w:szCs w:val="20"/>
    </w:rPr>
  </w:style>
  <w:style w:type="paragraph" w:styleId="Header">
    <w:name w:val="header"/>
    <w:basedOn w:val="Normal"/>
    <w:link w:val="HeaderChar"/>
    <w:uiPriority w:val="99"/>
    <w:unhideWhenUsed/>
    <w:rsid w:val="005E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1DB"/>
  </w:style>
  <w:style w:type="paragraph" w:styleId="Footer">
    <w:name w:val="footer"/>
    <w:basedOn w:val="Normal"/>
    <w:link w:val="FooterChar"/>
    <w:uiPriority w:val="99"/>
    <w:unhideWhenUsed/>
    <w:rsid w:val="005E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1DB"/>
  </w:style>
  <w:style w:type="numbering" w:customStyle="1" w:styleId="CurrentList1">
    <w:name w:val="Current List1"/>
    <w:uiPriority w:val="99"/>
    <w:rsid w:val="00C93DCF"/>
    <w:pPr>
      <w:numPr>
        <w:numId w:val="2"/>
      </w:numPr>
    </w:pPr>
  </w:style>
  <w:style w:type="table" w:styleId="TableGrid">
    <w:name w:val="Table Grid"/>
    <w:basedOn w:val="TableNormal"/>
    <w:uiPriority w:val="39"/>
    <w:rsid w:val="00BD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ew Foundation Brand">
      <a:dk1>
        <a:sysClr val="windowText" lastClr="000000"/>
      </a:dk1>
      <a:lt1>
        <a:sysClr val="window" lastClr="FFFFFF"/>
      </a:lt1>
      <a:dk2>
        <a:srgbClr val="545454"/>
      </a:dk2>
      <a:lt2>
        <a:srgbClr val="F5F3ED"/>
      </a:lt2>
      <a:accent1>
        <a:srgbClr val="357372"/>
      </a:accent1>
      <a:accent2>
        <a:srgbClr val="1B3C8E"/>
      </a:accent2>
      <a:accent3>
        <a:srgbClr val="9C3573"/>
      </a:accent3>
      <a:accent4>
        <a:srgbClr val="FFA79E"/>
      </a:accent4>
      <a:accent5>
        <a:srgbClr val="E64B13"/>
      </a:accent5>
      <a:accent6>
        <a:srgbClr val="7ECDB4"/>
      </a:accent6>
      <a:hlink>
        <a:srgbClr val="C8EBFE"/>
      </a:hlink>
      <a:folHlink>
        <a:srgbClr val="6C144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hoolYear xmlns="95cefaf9-0511-404b-be57-77da67b044f8" xsi:nil="true"/>
    <TaxCatchAll xmlns="02e959f2-c4b1-4c82-8ad2-fbdae0af7fef" xsi:nil="true"/>
    <Description xmlns="95cefaf9-0511-404b-be57-77da67b044f8" xsi:nil="true"/>
    <lcf76f155ced4ddcb4097134ff3c332f xmlns="95cefaf9-0511-404b-be57-77da67b044f8">
      <Terms xmlns="http://schemas.microsoft.com/office/infopath/2007/PartnerControls"/>
    </lcf76f155ced4ddcb4097134ff3c332f>
    <Master xmlns="95cefaf9-0511-404b-be57-77da67b044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AB99D6C783A346A102F517541A63C3" ma:contentTypeVersion="20" ma:contentTypeDescription="Create a new document." ma:contentTypeScope="" ma:versionID="f104fbfe9da09f217705ac0ba49b8e7e">
  <xsd:schema xmlns:xsd="http://www.w3.org/2001/XMLSchema" xmlns:xs="http://www.w3.org/2001/XMLSchema" xmlns:p="http://schemas.microsoft.com/office/2006/metadata/properties" xmlns:ns2="95cefaf9-0511-404b-be57-77da67b044f8" xmlns:ns3="e5434f54-0965-4081-b7e3-acc91acebc25" xmlns:ns4="02e959f2-c4b1-4c82-8ad2-fbdae0af7fef" targetNamespace="http://schemas.microsoft.com/office/2006/metadata/properties" ma:root="true" ma:fieldsID="9a7424868884b1344a243b4d9bdd4460" ns2:_="" ns3:_="" ns4:_="">
    <xsd:import namespace="95cefaf9-0511-404b-be57-77da67b044f8"/>
    <xsd:import namespace="e5434f54-0965-4081-b7e3-acc91acebc25"/>
    <xsd:import namespace="02e959f2-c4b1-4c82-8ad2-fbdae0af7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Description" minOccurs="0"/>
                <xsd:element ref="ns2:Master" minOccurs="0"/>
                <xsd:element ref="ns2:Schoo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efaf9-0511-404b-be57-77da67b04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7590d4-f9cd-4952-aa38-5a1111e36f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Description" ma:index="25" nillable="true" ma:displayName="Workshop type" ma:description="what setting is workshop for?" ma:format="Dropdown" ma:internalName="Description">
      <xsd:simpleType>
        <xsd:restriction base="dms:Choice">
          <xsd:enumeration value="Classroom"/>
          <xsd:enumeration value="Gallery"/>
          <xsd:enumeration value="Virtual"/>
        </xsd:restriction>
      </xsd:simpleType>
    </xsd:element>
    <xsd:element name="Master" ma:index="26" nillable="true" ma:displayName="Final/ latest draft/ old draft" ma:description="Show which document is the most final copy. " ma:format="Dropdown" ma:internalName="Master">
      <xsd:simpleType>
        <xsd:restriction base="dms:Choice">
          <xsd:enumeration value="Final"/>
          <xsd:enumeration value="Latest Draft"/>
          <xsd:enumeration value="Old Draft"/>
        </xsd:restriction>
      </xsd:simpleType>
    </xsd:element>
    <xsd:element name="SchoolYear" ma:index="27" nillable="true" ma:displayName="School Year" ma:format="Dropdown" ma:internalName="SchoolYear">
      <xsd:simpleType>
        <xsd:restriction base="dms:Choice">
          <xsd:enumeration value="2020-21"/>
          <xsd:enumeration value="2021-22"/>
          <xsd:enumeration value="2022-23"/>
          <xsd:enumeration value="2023-24"/>
        </xsd:restriction>
      </xsd:simpleType>
    </xsd:element>
  </xsd:schema>
  <xsd:schema xmlns:xsd="http://www.w3.org/2001/XMLSchema" xmlns:xs="http://www.w3.org/2001/XMLSchema" xmlns:dms="http://schemas.microsoft.com/office/2006/documentManagement/types" xmlns:pc="http://schemas.microsoft.com/office/infopath/2007/PartnerControls" targetNamespace="e5434f54-0965-4081-b7e3-acc91acebc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959f2-c4b1-4c82-8ad2-fbdae0af7f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ea3263-b197-401e-8d7a-8976174e3bf0}" ma:internalName="TaxCatchAll" ma:showField="CatchAllData" ma:web="e5434f54-0965-4081-b7e3-acc91aceb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78123-2DE6-4A41-8BED-FBC8B840F2D3}">
  <ds:schemaRefs>
    <ds:schemaRef ds:uri="http://schemas.microsoft.com/sharepoint/v3/contenttype/forms"/>
  </ds:schemaRefs>
</ds:datastoreItem>
</file>

<file path=customXml/itemProps2.xml><?xml version="1.0" encoding="utf-8"?>
<ds:datastoreItem xmlns:ds="http://schemas.openxmlformats.org/officeDocument/2006/customXml" ds:itemID="{A52800A9-1CE2-4FEF-B448-BD521CE57E50}">
  <ds:schemaRefs>
    <ds:schemaRef ds:uri="http://schemas.microsoft.com/office/2006/metadata/properties"/>
    <ds:schemaRef ds:uri="http://schemas.microsoft.com/office/infopath/2007/PartnerControls"/>
    <ds:schemaRef ds:uri="95cefaf9-0511-404b-be57-77da67b044f8"/>
    <ds:schemaRef ds:uri="02e959f2-c4b1-4c82-8ad2-fbdae0af7fef"/>
  </ds:schemaRefs>
</ds:datastoreItem>
</file>

<file path=customXml/itemProps3.xml><?xml version="1.0" encoding="utf-8"?>
<ds:datastoreItem xmlns:ds="http://schemas.openxmlformats.org/officeDocument/2006/customXml" ds:itemID="{5486F512-024D-4BFD-A0C1-C21CDE7A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efaf9-0511-404b-be57-77da67b044f8"/>
    <ds:schemaRef ds:uri="e5434f54-0965-4081-b7e3-acc91acebc25"/>
    <ds:schemaRef ds:uri="02e959f2-c4b1-4c82-8ad2-fbdae0af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Coté</dc:creator>
  <cp:keywords/>
  <dc:description/>
  <cp:lastModifiedBy>Nina Mettler</cp:lastModifiedBy>
  <cp:revision>2</cp:revision>
  <dcterms:created xsi:type="dcterms:W3CDTF">2024-02-22T23:49:00Z</dcterms:created>
  <dcterms:modified xsi:type="dcterms:W3CDTF">2024-02-22T23:49:00Z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0x01010081AB99D6C783A346A102F517541A63C3</vt:lpwstr>
  </property>
  <property fmtid="{D5CDD505-2E9C-101B-9397-08002B2CF9AE}" pid="3" name="MediaServiceImageTags">
    <vt:lpwstr/>
  </property>
</Properties>
</file>